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E2" w:rsidRDefault="000276E2">
      <w:pPr>
        <w:pStyle w:val="Textoindependiente"/>
        <w:rPr>
          <w:rFonts w:ascii="Times New Roman"/>
          <w:sz w:val="20"/>
        </w:rPr>
      </w:pPr>
    </w:p>
    <w:p w:rsidR="000276E2" w:rsidRDefault="000276E2">
      <w:pPr>
        <w:pStyle w:val="Textoindependiente"/>
        <w:spacing w:before="9"/>
        <w:rPr>
          <w:rFonts w:ascii="Times New Roman"/>
          <w:sz w:val="23"/>
        </w:rPr>
      </w:pPr>
    </w:p>
    <w:p w:rsidR="000276E2" w:rsidRDefault="00D55F86">
      <w:pPr>
        <w:spacing w:before="51"/>
        <w:ind w:left="1074" w:right="1020"/>
        <w:jc w:val="center"/>
        <w:rPr>
          <w:b/>
          <w:sz w:val="24"/>
        </w:rPr>
      </w:pPr>
      <w:r>
        <w:rPr>
          <w:b/>
          <w:sz w:val="24"/>
        </w:rPr>
        <w:t>AUTORIZACIÓN PARA ADMINISTRACIÓN DE MEDICACIÓN PUNTUAL</w:t>
      </w:r>
    </w:p>
    <w:p w:rsidR="000276E2" w:rsidRDefault="000276E2">
      <w:pPr>
        <w:pStyle w:val="Textoindependiente"/>
        <w:rPr>
          <w:b/>
          <w:sz w:val="20"/>
        </w:rPr>
      </w:pPr>
    </w:p>
    <w:p w:rsidR="000276E2" w:rsidRDefault="000276E2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0276E2">
        <w:trPr>
          <w:trHeight w:val="268"/>
        </w:trPr>
        <w:tc>
          <w:tcPr>
            <w:tcW w:w="8646" w:type="dxa"/>
            <w:gridSpan w:val="2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DEL PADRE, MADRE O TUTOR</w:t>
            </w:r>
          </w:p>
        </w:tc>
      </w:tr>
      <w:tr w:rsidR="000276E2">
        <w:trPr>
          <w:trHeight w:val="268"/>
        </w:trPr>
        <w:tc>
          <w:tcPr>
            <w:tcW w:w="8646" w:type="dxa"/>
            <w:gridSpan w:val="2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0276E2">
        <w:trPr>
          <w:trHeight w:val="268"/>
        </w:trPr>
        <w:tc>
          <w:tcPr>
            <w:tcW w:w="4323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8646" w:type="dxa"/>
            <w:gridSpan w:val="2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</w:tr>
      <w:tr w:rsidR="000276E2">
        <w:trPr>
          <w:trHeight w:val="268"/>
        </w:trPr>
        <w:tc>
          <w:tcPr>
            <w:tcW w:w="8646" w:type="dxa"/>
            <w:gridSpan w:val="2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4323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CURSO ESCOLAR</w:t>
            </w: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6E2" w:rsidRDefault="000276E2">
      <w:pPr>
        <w:pStyle w:val="Textoindependiente"/>
        <w:rPr>
          <w:b/>
          <w:sz w:val="24"/>
        </w:rPr>
      </w:pPr>
    </w:p>
    <w:p w:rsidR="000276E2" w:rsidRDefault="00D55F86">
      <w:pPr>
        <w:pStyle w:val="Ttulo1"/>
        <w:spacing w:before="213" w:line="278" w:lineRule="auto"/>
        <w:ind w:right="155"/>
      </w:pPr>
      <w:r>
        <w:t>Solicito y autorizo al personal de Enfermería del colegio para administrar la medicación  puntual que a continuación se detalla según prescripción</w:t>
      </w:r>
      <w:r>
        <w:rPr>
          <w:spacing w:val="-10"/>
        </w:rPr>
        <w:t xml:space="preserve"> </w:t>
      </w:r>
      <w:r>
        <w:t>médica:</w:t>
      </w:r>
    </w:p>
    <w:p w:rsidR="000276E2" w:rsidRDefault="000276E2">
      <w:pPr>
        <w:pStyle w:val="Textoindependiente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39"/>
        <w:gridCol w:w="2161"/>
        <w:gridCol w:w="2164"/>
      </w:tblGrid>
      <w:tr w:rsidR="000276E2">
        <w:trPr>
          <w:trHeight w:val="268"/>
        </w:trPr>
        <w:tc>
          <w:tcPr>
            <w:tcW w:w="3085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DE MEDICACIÓN</w:t>
            </w:r>
          </w:p>
        </w:tc>
        <w:tc>
          <w:tcPr>
            <w:tcW w:w="1239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DOSIS</w:t>
            </w:r>
          </w:p>
        </w:tc>
        <w:tc>
          <w:tcPr>
            <w:tcW w:w="2161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VÍA Oral, inhalada,…</w:t>
            </w:r>
          </w:p>
        </w:tc>
        <w:tc>
          <w:tcPr>
            <w:tcW w:w="2164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0276E2">
        <w:trPr>
          <w:trHeight w:val="268"/>
        </w:trPr>
        <w:tc>
          <w:tcPr>
            <w:tcW w:w="3085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3085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3085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3085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6E2" w:rsidRDefault="000276E2">
      <w:pPr>
        <w:pStyle w:val="Textoindependiente"/>
        <w:rPr>
          <w:sz w:val="20"/>
        </w:rPr>
      </w:pPr>
    </w:p>
    <w:p w:rsidR="000276E2" w:rsidRDefault="000276E2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0276E2">
        <w:trPr>
          <w:trHeight w:val="268"/>
        </w:trPr>
        <w:tc>
          <w:tcPr>
            <w:tcW w:w="8646" w:type="dxa"/>
            <w:gridSpan w:val="2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2895" w:right="2885"/>
              <w:jc w:val="center"/>
              <w:rPr>
                <w:b/>
              </w:rPr>
            </w:pPr>
            <w:r>
              <w:rPr>
                <w:b/>
              </w:rPr>
              <w:t>DURACIÓN DEL TRATAMIENTO</w:t>
            </w:r>
          </w:p>
        </w:tc>
      </w:tr>
      <w:tr w:rsidR="000276E2">
        <w:trPr>
          <w:trHeight w:val="268"/>
        </w:trPr>
        <w:tc>
          <w:tcPr>
            <w:tcW w:w="4323" w:type="dxa"/>
            <w:shd w:val="clear" w:color="auto" w:fill="F1F1F1"/>
          </w:tcPr>
          <w:p w:rsidR="000276E2" w:rsidRDefault="00D55F86">
            <w:pPr>
              <w:pStyle w:val="TableParagraph"/>
              <w:spacing w:line="249" w:lineRule="exact"/>
              <w:ind w:left="107"/>
            </w:pPr>
            <w:r>
              <w:t>FECHA DE INICIO</w:t>
            </w: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4323" w:type="dxa"/>
            <w:shd w:val="clear" w:color="auto" w:fill="F1F1F1"/>
          </w:tcPr>
          <w:p w:rsidR="000276E2" w:rsidRDefault="00D55F86">
            <w:pPr>
              <w:pStyle w:val="TableParagraph"/>
              <w:spacing w:line="248" w:lineRule="exact"/>
              <w:ind w:left="107"/>
            </w:pPr>
            <w:r>
              <w:t>FECHA DE FINALIZACIÓN</w:t>
            </w: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4323" w:type="dxa"/>
            <w:shd w:val="clear" w:color="auto" w:fill="F1F1F1"/>
          </w:tcPr>
          <w:p w:rsidR="000276E2" w:rsidRDefault="00D55F86">
            <w:pPr>
              <w:pStyle w:val="TableParagraph"/>
              <w:spacing w:line="248" w:lineRule="exact"/>
              <w:ind w:left="107"/>
            </w:pPr>
            <w:r>
              <w:t>TOTAL DÍAS DE TRATAMIENTO</w:t>
            </w: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6E2">
        <w:trPr>
          <w:trHeight w:val="268"/>
        </w:trPr>
        <w:tc>
          <w:tcPr>
            <w:tcW w:w="4323" w:type="dxa"/>
            <w:shd w:val="clear" w:color="auto" w:fill="F1F1F1"/>
          </w:tcPr>
          <w:p w:rsidR="000276E2" w:rsidRDefault="00D55F86">
            <w:pPr>
              <w:pStyle w:val="TableParagraph"/>
              <w:spacing w:line="248" w:lineRule="exact"/>
              <w:ind w:left="107"/>
            </w:pPr>
            <w:r>
              <w:t>PATOLOGÍA</w:t>
            </w:r>
          </w:p>
        </w:tc>
        <w:tc>
          <w:tcPr>
            <w:tcW w:w="4323" w:type="dxa"/>
          </w:tcPr>
          <w:p w:rsidR="000276E2" w:rsidRDefault="000276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6E2" w:rsidRDefault="000276E2">
      <w:pPr>
        <w:pStyle w:val="Textoindependiente"/>
        <w:rPr>
          <w:sz w:val="20"/>
        </w:rPr>
      </w:pPr>
    </w:p>
    <w:p w:rsidR="000276E2" w:rsidRDefault="000276E2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0276E2">
        <w:trPr>
          <w:trHeight w:val="268"/>
        </w:trPr>
        <w:tc>
          <w:tcPr>
            <w:tcW w:w="8646" w:type="dxa"/>
            <w:shd w:val="clear" w:color="auto" w:fill="D9D9D9"/>
          </w:tcPr>
          <w:p w:rsidR="000276E2" w:rsidRDefault="00D55F8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DOCUMENTACIÓN Y MEDICACIÓN ADJUNTA</w:t>
            </w:r>
          </w:p>
        </w:tc>
      </w:tr>
      <w:tr w:rsidR="000276E2">
        <w:trPr>
          <w:trHeight w:val="805"/>
        </w:trPr>
        <w:tc>
          <w:tcPr>
            <w:tcW w:w="8646" w:type="dxa"/>
          </w:tcPr>
          <w:p w:rsidR="000276E2" w:rsidRDefault="00D55F86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265" w:lineRule="exact"/>
              <w:ind w:hanging="199"/>
            </w:pPr>
            <w:r>
              <w:t>Informe médico o receta</w:t>
            </w:r>
            <w:r>
              <w:rPr>
                <w:spacing w:val="-5"/>
              </w:rPr>
              <w:t xml:space="preserve"> </w:t>
            </w:r>
            <w:r>
              <w:t>médica</w:t>
            </w:r>
          </w:p>
          <w:p w:rsidR="000276E2" w:rsidRDefault="00D55F86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hanging="199"/>
            </w:pPr>
            <w:r>
              <w:t>Medicación en su envase original para que se quede en el colegio durante el</w:t>
            </w:r>
            <w:r>
              <w:rPr>
                <w:spacing w:val="-20"/>
              </w:rPr>
              <w:t xml:space="preserve"> </w:t>
            </w:r>
            <w:r>
              <w:t>tratamiento</w:t>
            </w:r>
          </w:p>
          <w:p w:rsidR="000276E2" w:rsidRDefault="00D55F86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252" w:lineRule="exact"/>
              <w:ind w:hanging="199"/>
            </w:pPr>
            <w:r>
              <w:t>Medicación en su envase original que cada día irá al colegio y volverá a</w:t>
            </w:r>
            <w:r>
              <w:rPr>
                <w:spacing w:val="-15"/>
              </w:rPr>
              <w:t xml:space="preserve"> </w:t>
            </w:r>
            <w:r>
              <w:t>casa</w:t>
            </w:r>
          </w:p>
        </w:tc>
      </w:tr>
    </w:tbl>
    <w:p w:rsidR="000276E2" w:rsidRDefault="000276E2">
      <w:pPr>
        <w:pStyle w:val="Textoindependiente"/>
        <w:rPr>
          <w:sz w:val="22"/>
        </w:rPr>
      </w:pPr>
    </w:p>
    <w:p w:rsidR="000276E2" w:rsidRDefault="000276E2">
      <w:pPr>
        <w:pStyle w:val="Textoindependiente"/>
        <w:spacing w:before="8"/>
        <w:rPr>
          <w:sz w:val="19"/>
        </w:rPr>
      </w:pPr>
    </w:p>
    <w:p w:rsidR="000276E2" w:rsidRDefault="00D55F86">
      <w:pPr>
        <w:tabs>
          <w:tab w:val="left" w:pos="5886"/>
        </w:tabs>
        <w:ind w:left="222"/>
        <w:jc w:val="both"/>
      </w:pPr>
      <w:r>
        <w:t>Firma:</w:t>
      </w:r>
      <w:r>
        <w:tab/>
        <w:t>Fecha:</w:t>
      </w:r>
    </w:p>
    <w:p w:rsidR="000276E2" w:rsidRDefault="000276E2">
      <w:pPr>
        <w:pStyle w:val="Textoindependiente"/>
        <w:rPr>
          <w:sz w:val="22"/>
        </w:rPr>
      </w:pPr>
    </w:p>
    <w:p w:rsidR="000276E2" w:rsidRDefault="000276E2">
      <w:pPr>
        <w:pStyle w:val="Textoindependiente"/>
        <w:rPr>
          <w:sz w:val="22"/>
        </w:rPr>
      </w:pPr>
    </w:p>
    <w:p w:rsidR="000276E2" w:rsidRDefault="000276E2">
      <w:pPr>
        <w:pStyle w:val="Textoindependiente"/>
        <w:rPr>
          <w:sz w:val="22"/>
        </w:rPr>
      </w:pPr>
    </w:p>
    <w:p w:rsidR="000276E2" w:rsidRDefault="000276E2">
      <w:pPr>
        <w:pStyle w:val="Textoindependiente"/>
        <w:rPr>
          <w:sz w:val="22"/>
        </w:rPr>
      </w:pPr>
    </w:p>
    <w:p w:rsidR="000276E2" w:rsidRDefault="00D55F86">
      <w:pPr>
        <w:pStyle w:val="Ttulo2"/>
        <w:spacing w:before="183" w:line="276" w:lineRule="auto"/>
        <w:ind w:right="159"/>
      </w:pPr>
      <w:r>
        <w:t>La autorización para administrar medicamentos, en caso de no haberse entregado previamente, deberá ser enviada con antelación suficiente y antes de las 10:00 h de la mañana, vía electrónica habilitada, entregada en mano a la enfermera, o presentada en la C</w:t>
      </w:r>
      <w:r>
        <w:t>onserjería/Secretaría del colegio junto a la medicación que hay que dar.</w:t>
      </w:r>
    </w:p>
    <w:p w:rsidR="000276E2" w:rsidRDefault="000276E2">
      <w:pPr>
        <w:pStyle w:val="Textoindependiente"/>
        <w:spacing w:before="7"/>
      </w:pPr>
    </w:p>
    <w:p w:rsidR="000276E2" w:rsidRDefault="00D55F86">
      <w:pPr>
        <w:ind w:left="222"/>
        <w:jc w:val="both"/>
        <w:rPr>
          <w:sz w:val="20"/>
        </w:rPr>
      </w:pPr>
      <w:r>
        <w:rPr>
          <w:sz w:val="20"/>
        </w:rPr>
        <w:t>En caso de comunicación vía electrónica, se deberá verificar su recepción y lectura.</w:t>
      </w:r>
    </w:p>
    <w:p w:rsidR="000276E2" w:rsidRDefault="000276E2">
      <w:pPr>
        <w:jc w:val="both"/>
        <w:rPr>
          <w:sz w:val="20"/>
        </w:rPr>
        <w:sectPr w:rsidR="000276E2">
          <w:headerReference w:type="default" r:id="rId8"/>
          <w:footerReference w:type="default" r:id="rId9"/>
          <w:type w:val="continuous"/>
          <w:pgSz w:w="11910" w:h="16840"/>
          <w:pgMar w:top="1360" w:right="1540" w:bottom="1200" w:left="1480" w:header="14" w:footer="1002" w:gutter="0"/>
          <w:pgNumType w:start="1"/>
          <w:cols w:space="720"/>
        </w:sectPr>
      </w:pPr>
    </w:p>
    <w:p w:rsidR="000276E2" w:rsidRDefault="00D55F86">
      <w:pPr>
        <w:spacing w:before="46"/>
        <w:ind w:left="1074" w:right="1012"/>
        <w:jc w:val="center"/>
        <w:rPr>
          <w:b/>
        </w:rPr>
      </w:pPr>
      <w:r>
        <w:rPr>
          <w:b/>
        </w:rPr>
        <w:lastRenderedPageBreak/>
        <w:t>NORMAS DE ADMINISTRACIÓN</w:t>
      </w:r>
    </w:p>
    <w:p w:rsidR="000276E2" w:rsidRDefault="000276E2">
      <w:pPr>
        <w:pStyle w:val="Textoindependiente"/>
        <w:spacing w:before="8"/>
        <w:rPr>
          <w:b/>
          <w:sz w:val="19"/>
        </w:rPr>
      </w:pPr>
    </w:p>
    <w:p w:rsidR="000276E2" w:rsidRDefault="00D55F86">
      <w:pPr>
        <w:pStyle w:val="Ttulo3"/>
        <w:numPr>
          <w:ilvl w:val="0"/>
          <w:numId w:val="2"/>
        </w:numPr>
        <w:tabs>
          <w:tab w:val="left" w:pos="942"/>
        </w:tabs>
        <w:spacing w:before="0" w:line="276" w:lineRule="auto"/>
        <w:ind w:left="941" w:right="162"/>
      </w:pPr>
      <w:r>
        <w:t>Nunca se administrará medicación que los padres hayan comprado por su cuenta, sin prescripción directa, por escrito, del pediatra o médico del alumno/a. Cualquier toma de medicación no controlada por la Enfermería del colegio no podrá comprometer la respon</w:t>
      </w:r>
      <w:r>
        <w:t>sabilidad de la</w:t>
      </w:r>
      <w:r>
        <w:rPr>
          <w:spacing w:val="-4"/>
        </w:rPr>
        <w:t xml:space="preserve"> </w:t>
      </w:r>
      <w:r>
        <w:t>misma.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spacing w:before="0" w:line="276" w:lineRule="auto"/>
        <w:ind w:left="941" w:right="166"/>
        <w:rPr>
          <w:sz w:val="18"/>
        </w:rPr>
      </w:pPr>
      <w:r>
        <w:rPr>
          <w:sz w:val="18"/>
        </w:rPr>
        <w:t>La medicación tiene que venir en el envase original junto con el prospecto del fabricante, y claramente identificado/rotulado con el nombre, apellido y curso. Acompañado de receta médica con la pertinente dosis y días de</w:t>
      </w:r>
      <w:r>
        <w:rPr>
          <w:spacing w:val="-4"/>
          <w:sz w:val="18"/>
        </w:rPr>
        <w:t xml:space="preserve"> </w:t>
      </w:r>
      <w:r>
        <w:rPr>
          <w:sz w:val="18"/>
        </w:rPr>
        <w:t>tratamiento.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spacing w:line="276" w:lineRule="auto"/>
        <w:ind w:left="941" w:right="164"/>
        <w:rPr>
          <w:sz w:val="18"/>
        </w:rPr>
      </w:pPr>
      <w:r>
        <w:rPr>
          <w:sz w:val="18"/>
        </w:rPr>
        <w:t>Mientras que dure el tratamiento, la medicación se quedará en custodia en la Enfermería del colegio, una vez finalizado este, se desechará o devolverá a los</w:t>
      </w:r>
      <w:r>
        <w:rPr>
          <w:spacing w:val="-3"/>
          <w:sz w:val="18"/>
        </w:rPr>
        <w:t xml:space="preserve"> </w:t>
      </w:r>
      <w:r>
        <w:rPr>
          <w:sz w:val="18"/>
        </w:rPr>
        <w:t>padres.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18"/>
        </w:rPr>
      </w:pPr>
      <w:r>
        <w:rPr>
          <w:sz w:val="18"/>
        </w:rPr>
        <w:t>Si hay que reconstituir algún tipo de medicamento lo hará la</w:t>
      </w:r>
      <w:r>
        <w:rPr>
          <w:spacing w:val="-9"/>
          <w:sz w:val="18"/>
        </w:rPr>
        <w:t xml:space="preserve"> </w:t>
      </w:r>
      <w:r>
        <w:rPr>
          <w:sz w:val="18"/>
        </w:rPr>
        <w:t>enfermera.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spacing w:before="32" w:line="276" w:lineRule="auto"/>
        <w:ind w:left="941" w:right="158"/>
        <w:rPr>
          <w:sz w:val="18"/>
        </w:rPr>
      </w:pPr>
      <w:r>
        <w:rPr>
          <w:sz w:val="18"/>
        </w:rPr>
        <w:t xml:space="preserve">No se podrá administrar medicamentos que no vengan en su envase original, ni se administraran pastillas sueltas o depositadas en envases distintos del original. Si el medicamente necesita ser conservado en frío, se almacenará en la nevera habilitada a tal </w:t>
      </w:r>
      <w:r>
        <w:rPr>
          <w:sz w:val="18"/>
        </w:rPr>
        <w:t>fin en la</w:t>
      </w:r>
      <w:r>
        <w:rPr>
          <w:spacing w:val="-7"/>
          <w:sz w:val="18"/>
        </w:rPr>
        <w:t xml:space="preserve"> </w:t>
      </w:r>
      <w:r>
        <w:rPr>
          <w:sz w:val="18"/>
        </w:rPr>
        <w:t>enfermería.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18"/>
        </w:rPr>
      </w:pPr>
      <w:r>
        <w:rPr>
          <w:sz w:val="18"/>
        </w:rPr>
        <w:t>En ningún momento el alumno/a llevará la medicación en su</w:t>
      </w:r>
      <w:r>
        <w:rPr>
          <w:spacing w:val="-4"/>
          <w:sz w:val="18"/>
        </w:rPr>
        <w:t xml:space="preserve"> </w:t>
      </w:r>
      <w:r>
        <w:rPr>
          <w:sz w:val="18"/>
        </w:rPr>
        <w:t>poder.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spacing w:before="32" w:line="276" w:lineRule="auto"/>
        <w:ind w:left="941" w:right="166"/>
        <w:rPr>
          <w:sz w:val="18"/>
        </w:rPr>
      </w:pPr>
      <w:r>
        <w:rPr>
          <w:sz w:val="18"/>
        </w:rPr>
        <w:t>Los padres o tutores entregarán la medicación en mano al tutor, enfermero o en su defecto en la secretaría del colegio.</w:t>
      </w:r>
    </w:p>
    <w:p w:rsidR="000276E2" w:rsidRDefault="00D55F86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18"/>
        </w:rPr>
      </w:pPr>
      <w:r>
        <w:rPr>
          <w:sz w:val="18"/>
        </w:rPr>
        <w:t>Si los alumnos van en autobús la medicación la ll</w:t>
      </w:r>
      <w:r>
        <w:rPr>
          <w:sz w:val="18"/>
        </w:rPr>
        <w:t>evará la persona encargada de dicho</w:t>
      </w:r>
      <w:r>
        <w:rPr>
          <w:spacing w:val="-14"/>
          <w:sz w:val="18"/>
        </w:rPr>
        <w:t xml:space="preserve"> </w:t>
      </w:r>
      <w:r>
        <w:rPr>
          <w:sz w:val="18"/>
        </w:rPr>
        <w:t>autobús.</w:t>
      </w:r>
    </w:p>
    <w:p w:rsidR="000276E2" w:rsidRDefault="000276E2">
      <w:pPr>
        <w:pStyle w:val="Textoindependiente"/>
        <w:rPr>
          <w:sz w:val="18"/>
        </w:rPr>
      </w:pPr>
    </w:p>
    <w:p w:rsidR="000276E2" w:rsidRDefault="000276E2">
      <w:pPr>
        <w:pStyle w:val="Textoindependiente"/>
        <w:rPr>
          <w:sz w:val="18"/>
        </w:rPr>
      </w:pPr>
    </w:p>
    <w:p w:rsidR="000276E2" w:rsidRDefault="000276E2">
      <w:pPr>
        <w:pStyle w:val="Textoindependiente"/>
        <w:rPr>
          <w:sz w:val="15"/>
        </w:rPr>
      </w:pPr>
    </w:p>
    <w:p w:rsidR="000276E2" w:rsidRDefault="00D55F86">
      <w:pPr>
        <w:ind w:left="222"/>
        <w:rPr>
          <w:b/>
          <w:sz w:val="16"/>
        </w:rPr>
      </w:pPr>
      <w:r>
        <w:rPr>
          <w:b/>
          <w:sz w:val="16"/>
          <w:u w:val="single"/>
        </w:rPr>
        <w:t>CLAUSULA INFORMATIVA PARA PACIENTES</w:t>
      </w:r>
    </w:p>
    <w:p w:rsidR="000276E2" w:rsidRDefault="000276E2">
      <w:pPr>
        <w:pStyle w:val="Textoindependiente"/>
        <w:spacing w:before="5"/>
        <w:rPr>
          <w:b/>
          <w:sz w:val="10"/>
        </w:rPr>
      </w:pPr>
    </w:p>
    <w:p w:rsidR="000276E2" w:rsidRDefault="00D55F86">
      <w:pPr>
        <w:spacing w:before="69" w:line="195" w:lineRule="exact"/>
        <w:ind w:left="222"/>
        <w:rPr>
          <w:b/>
          <w:sz w:val="16"/>
        </w:rPr>
      </w:pPr>
      <w:r>
        <w:rPr>
          <w:b/>
          <w:sz w:val="16"/>
        </w:rPr>
        <w:t>¿QUIEN ES EL RESPONSABLE DE SUS DATOS?</w:t>
      </w:r>
    </w:p>
    <w:p w:rsidR="000276E2" w:rsidRDefault="00D55F86">
      <w:pPr>
        <w:pStyle w:val="Textoindependiente"/>
        <w:spacing w:line="195" w:lineRule="exact"/>
        <w:ind w:left="222"/>
      </w:pPr>
      <w:r>
        <w:t>Identificación: REDVITAL SALUD SL</w:t>
      </w:r>
    </w:p>
    <w:p w:rsidR="000276E2" w:rsidRDefault="00D55F86">
      <w:pPr>
        <w:pStyle w:val="Textoindependiente"/>
        <w:spacing w:before="1"/>
        <w:ind w:left="222" w:right="3594"/>
      </w:pPr>
      <w:r>
        <w:t xml:space="preserve">Dirección Postal: Avda. Tenor Pedro </w:t>
      </w:r>
      <w:proofErr w:type="spellStart"/>
      <w:r>
        <w:t>Lavirgen</w:t>
      </w:r>
      <w:proofErr w:type="spellEnd"/>
      <w:r>
        <w:t xml:space="preserve"> s/n - 14011 de Córdoba Teléfono: 957276682</w:t>
      </w:r>
    </w:p>
    <w:p w:rsidR="000276E2" w:rsidRDefault="00D55F86">
      <w:pPr>
        <w:pStyle w:val="Textoindependiente"/>
        <w:spacing w:line="193" w:lineRule="exact"/>
        <w:ind w:left="222"/>
      </w:pPr>
      <w:r>
        <w:t xml:space="preserve">Correo electrónico: </w:t>
      </w:r>
      <w:hyperlink r:id="rId10">
        <w:r>
          <w:t>info@redvitalsalud.com</w:t>
        </w:r>
      </w:hyperlink>
    </w:p>
    <w:p w:rsidR="000276E2" w:rsidRDefault="00D55F86">
      <w:pPr>
        <w:pStyle w:val="Ttulo4"/>
        <w:spacing w:before="2"/>
      </w:pPr>
      <w:r>
        <w:t>¿CON QUÉ FINALIDAD TRATAMOS SUS DATOS PERSONALES?</w:t>
      </w:r>
    </w:p>
    <w:p w:rsidR="000276E2" w:rsidRDefault="00D55F86">
      <w:pPr>
        <w:pStyle w:val="Textoindependiente"/>
        <w:ind w:left="222" w:right="159"/>
        <w:jc w:val="both"/>
      </w:pPr>
      <w:r>
        <w:t>Tratamos la información que nos facilitan las personas interesadas para la gestión y archivo de los datos de los p</w:t>
      </w:r>
      <w:r>
        <w:t>acientes necesarios para el cumplimiento de la prestación asistencial solicitada, las tareas administrativas derivadas de los mismos y el seguimiento de los tratamientos realizados, así como la gestión administrativa de los da tos de los pacientes.</w:t>
      </w:r>
    </w:p>
    <w:p w:rsidR="000276E2" w:rsidRDefault="00D55F86">
      <w:pPr>
        <w:pStyle w:val="Ttulo4"/>
      </w:pPr>
      <w:r>
        <w:t>¿POR CU</w:t>
      </w:r>
      <w:r>
        <w:t>ANTO TIEMPO CONSERVAREMOS SUS DATOS?</w:t>
      </w:r>
    </w:p>
    <w:p w:rsidR="000276E2" w:rsidRDefault="00D55F86">
      <w:pPr>
        <w:pStyle w:val="Textoindependiente"/>
        <w:spacing w:before="1" w:line="195" w:lineRule="exact"/>
        <w:ind w:left="222"/>
      </w:pPr>
      <w:r>
        <w:t>Los datos personales proporcionados se conservarán por los plazos legalmente establecidos en la legislación sanitaria.</w:t>
      </w:r>
    </w:p>
    <w:p w:rsidR="000276E2" w:rsidRDefault="00D55F86">
      <w:pPr>
        <w:pStyle w:val="Ttulo4"/>
        <w:spacing w:line="194" w:lineRule="exact"/>
      </w:pPr>
      <w:r>
        <w:t>¿CUAL ES LA LEGITIMACIÓN PARA EL TRATAMIENTO DE SUS DATOS?</w:t>
      </w:r>
    </w:p>
    <w:p w:rsidR="000276E2" w:rsidRDefault="00D55F86">
      <w:pPr>
        <w:pStyle w:val="Textoindependiente"/>
        <w:ind w:left="222" w:right="156"/>
        <w:jc w:val="both"/>
      </w:pPr>
      <w:r>
        <w:t xml:space="preserve">La base legal para el tratamiento de sus </w:t>
      </w:r>
      <w:r>
        <w:t>datos es la obligación por ley para poder llevar a cabo la prestación asistencial. La prestación asistencial también se basa legalmente en la ejecución de un contrato con el paciente y el consentimiento prestado éste</w:t>
      </w:r>
      <w:r>
        <w:rPr>
          <w:spacing w:val="-2"/>
        </w:rPr>
        <w:t xml:space="preserve"> </w:t>
      </w:r>
      <w:r>
        <w:t>último.</w:t>
      </w:r>
    </w:p>
    <w:p w:rsidR="000276E2" w:rsidRDefault="00D55F86">
      <w:pPr>
        <w:pStyle w:val="Ttulo4"/>
        <w:spacing w:before="2"/>
      </w:pPr>
      <w:r>
        <w:t>¿A QUÉ DESTINATARIOS SE COMMUNI</w:t>
      </w:r>
      <w:r>
        <w:t>CARÁN SUS DATOS?</w:t>
      </w:r>
    </w:p>
    <w:p w:rsidR="000276E2" w:rsidRDefault="00D55F86">
      <w:pPr>
        <w:pStyle w:val="Textoindependiente"/>
        <w:ind w:left="222" w:right="162"/>
        <w:jc w:val="both"/>
      </w:pPr>
      <w:r>
        <w:t>Los datos facilitados podrán comunicarse a entidades sanitarias, entidades aseguradoras, a Administración Pública con competencia en la materia. No realizamos transferencias internacionales de datos.</w:t>
      </w:r>
    </w:p>
    <w:p w:rsidR="000276E2" w:rsidRDefault="00D55F86">
      <w:pPr>
        <w:pStyle w:val="Ttulo4"/>
      </w:pPr>
      <w:r>
        <w:t>¿CUÁLES SON SUS DERECHOS CUANDO NOS FACILITA SUS DATOS?</w:t>
      </w:r>
    </w:p>
    <w:p w:rsidR="000276E2" w:rsidRDefault="00D55F86">
      <w:pPr>
        <w:pStyle w:val="Textoindependiente"/>
        <w:ind w:left="222" w:right="162"/>
        <w:jc w:val="both"/>
      </w:pPr>
      <w:r>
        <w:t>Cualquier persona tiene derecho a obtener confirmación sobre si en nuestra empresa estamos tratando datos personales que les conciernan, o no.</w:t>
      </w:r>
    </w:p>
    <w:p w:rsidR="000276E2" w:rsidRDefault="00D55F86">
      <w:pPr>
        <w:pStyle w:val="Textoindependiente"/>
        <w:ind w:left="222" w:right="157"/>
        <w:jc w:val="both"/>
      </w:pPr>
      <w:r>
        <w:t>Las personas interesadas tienen derecho a si acceder a su</w:t>
      </w:r>
      <w:r>
        <w:t>s datos personales, así como a solicitar la rectificación de los datos inexactos o, en su caso, solicitar su supresión cuando, entre otros motivos, los datos ya no sean necesarios para los fines que fueron recogidos, o solicitarnos la portabilidad de los m</w:t>
      </w:r>
      <w:r>
        <w:t>ismos. En determinadas circunstancias, los interesados podrán solicitar la limitación del tratamiento de sus datos, en cuyo caso únicamente los conservaremos para el ejercicio o la defensa de reclamaciones.</w:t>
      </w:r>
    </w:p>
    <w:p w:rsidR="000276E2" w:rsidRDefault="00D55F86">
      <w:pPr>
        <w:pStyle w:val="Textoindependiente"/>
        <w:spacing w:before="1"/>
        <w:ind w:left="222" w:right="167"/>
        <w:jc w:val="both"/>
      </w:pPr>
      <w:r>
        <w:t>En determinadas circunstancias y por motivos rela</w:t>
      </w:r>
      <w:r>
        <w:t>cionados con su situación particular, los interesados podrán oponerse al tratamiento de sus datos. Dejaremos de tratar sus datos, salvo por motivos legítimos imperiosos, o el ejercicio o la defensa de posibles reclamaciones.</w:t>
      </w:r>
    </w:p>
    <w:p w:rsidR="000276E2" w:rsidRDefault="00D55F86">
      <w:pPr>
        <w:pStyle w:val="Ttulo4"/>
      </w:pPr>
      <w:r>
        <w:t>¿CÓMO HEMOS OBTENIDO SUS DATOS?</w:t>
      </w:r>
    </w:p>
    <w:p w:rsidR="000276E2" w:rsidRDefault="00D55F86">
      <w:pPr>
        <w:pStyle w:val="Textoindependiente"/>
        <w:ind w:left="222"/>
      </w:pPr>
      <w:r>
        <w:t>Los datos personales que tratamos proceden de los propios interesados en el momento de cumplimentar la ficha de salud del alumno.</w:t>
      </w:r>
    </w:p>
    <w:p w:rsidR="000276E2" w:rsidRDefault="00D55F86">
      <w:pPr>
        <w:pStyle w:val="Textoindependiente"/>
        <w:spacing w:line="195" w:lineRule="exact"/>
        <w:ind w:left="222"/>
      </w:pPr>
      <w:r>
        <w:t>Las categorías de los datos que se tratan son:</w:t>
      </w:r>
    </w:p>
    <w:p w:rsidR="000276E2" w:rsidRDefault="00D55F86">
      <w:pPr>
        <w:pStyle w:val="Prrafodelista"/>
        <w:numPr>
          <w:ilvl w:val="0"/>
          <w:numId w:val="1"/>
        </w:numPr>
        <w:tabs>
          <w:tab w:val="left" w:pos="309"/>
        </w:tabs>
        <w:spacing w:before="0" w:line="195" w:lineRule="exact"/>
        <w:jc w:val="left"/>
        <w:rPr>
          <w:sz w:val="16"/>
        </w:rPr>
      </w:pPr>
      <w:r>
        <w:rPr>
          <w:sz w:val="16"/>
        </w:rPr>
        <w:t>Datos especialmente</w:t>
      </w:r>
      <w:r>
        <w:rPr>
          <w:spacing w:val="-3"/>
          <w:sz w:val="16"/>
        </w:rPr>
        <w:t xml:space="preserve"> </w:t>
      </w:r>
      <w:r>
        <w:rPr>
          <w:sz w:val="16"/>
        </w:rPr>
        <w:t>protegidos</w:t>
      </w:r>
    </w:p>
    <w:p w:rsidR="000276E2" w:rsidRDefault="00D55F86">
      <w:pPr>
        <w:pStyle w:val="Prrafodelista"/>
        <w:numPr>
          <w:ilvl w:val="0"/>
          <w:numId w:val="1"/>
        </w:numPr>
        <w:tabs>
          <w:tab w:val="left" w:pos="309"/>
        </w:tabs>
        <w:jc w:val="left"/>
        <w:rPr>
          <w:sz w:val="16"/>
        </w:rPr>
      </w:pPr>
      <w:r>
        <w:rPr>
          <w:sz w:val="16"/>
        </w:rPr>
        <w:t>Datos de carácter</w:t>
      </w:r>
      <w:r>
        <w:rPr>
          <w:spacing w:val="-5"/>
          <w:sz w:val="16"/>
        </w:rPr>
        <w:t xml:space="preserve"> </w:t>
      </w:r>
      <w:r>
        <w:rPr>
          <w:sz w:val="16"/>
        </w:rPr>
        <w:t>identificativo</w:t>
      </w:r>
    </w:p>
    <w:sectPr w:rsidR="000276E2">
      <w:pgSz w:w="11910" w:h="16840"/>
      <w:pgMar w:top="1360" w:right="1540" w:bottom="1200" w:left="1480" w:header="1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86" w:rsidRDefault="00D55F86">
      <w:r>
        <w:separator/>
      </w:r>
    </w:p>
  </w:endnote>
  <w:endnote w:type="continuationSeparator" w:id="0">
    <w:p w:rsidR="00D55F86" w:rsidRDefault="00D5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E2" w:rsidRDefault="00D55F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80.8pt;width:61.6pt;height:13.05pt;z-index:-251657728;mso-position-horizontal-relative:page;mso-position-vertical-relative:page" filled="f" stroked="f">
          <v:textbox inset="0,0,0,0">
            <w:txbxContent>
              <w:p w:rsidR="000276E2" w:rsidRDefault="00D55F86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34DEC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de</w:t>
                </w:r>
                <w: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86" w:rsidRDefault="00D55F86">
      <w:r>
        <w:separator/>
      </w:r>
    </w:p>
  </w:footnote>
  <w:footnote w:type="continuationSeparator" w:id="0">
    <w:p w:rsidR="00D55F86" w:rsidRDefault="00D5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E2" w:rsidRDefault="00D55F8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6231325</wp:posOffset>
          </wp:positionH>
          <wp:positionV relativeFrom="page">
            <wp:posOffset>9146</wp:posOffset>
          </wp:positionV>
          <wp:extent cx="697088" cy="8140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088" cy="814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905510</wp:posOffset>
          </wp:positionH>
          <wp:positionV relativeFrom="page">
            <wp:posOffset>31749</wp:posOffset>
          </wp:positionV>
          <wp:extent cx="828675" cy="8286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AB2"/>
    <w:multiLevelType w:val="hybridMultilevel"/>
    <w:tmpl w:val="022E0C54"/>
    <w:lvl w:ilvl="0" w:tplc="3C68EDCA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es-ES" w:eastAsia="es-ES" w:bidi="es-ES"/>
      </w:rPr>
    </w:lvl>
    <w:lvl w:ilvl="1" w:tplc="1CF89FD0">
      <w:numFmt w:val="bullet"/>
      <w:lvlText w:val="•"/>
      <w:lvlJc w:val="left"/>
      <w:pPr>
        <w:ind w:left="1734" w:hanging="360"/>
      </w:pPr>
      <w:rPr>
        <w:rFonts w:hint="default"/>
        <w:lang w:val="es-ES" w:eastAsia="es-ES" w:bidi="es-ES"/>
      </w:rPr>
    </w:lvl>
    <w:lvl w:ilvl="2" w:tplc="9F1ECEFC">
      <w:numFmt w:val="bullet"/>
      <w:lvlText w:val="•"/>
      <w:lvlJc w:val="left"/>
      <w:pPr>
        <w:ind w:left="2529" w:hanging="360"/>
      </w:pPr>
      <w:rPr>
        <w:rFonts w:hint="default"/>
        <w:lang w:val="es-ES" w:eastAsia="es-ES" w:bidi="es-ES"/>
      </w:rPr>
    </w:lvl>
    <w:lvl w:ilvl="3" w:tplc="31E0EE54">
      <w:numFmt w:val="bullet"/>
      <w:lvlText w:val="•"/>
      <w:lvlJc w:val="left"/>
      <w:pPr>
        <w:ind w:left="3323" w:hanging="360"/>
      </w:pPr>
      <w:rPr>
        <w:rFonts w:hint="default"/>
        <w:lang w:val="es-ES" w:eastAsia="es-ES" w:bidi="es-ES"/>
      </w:rPr>
    </w:lvl>
    <w:lvl w:ilvl="4" w:tplc="A49C9CCA">
      <w:numFmt w:val="bullet"/>
      <w:lvlText w:val="•"/>
      <w:lvlJc w:val="left"/>
      <w:pPr>
        <w:ind w:left="4118" w:hanging="360"/>
      </w:pPr>
      <w:rPr>
        <w:rFonts w:hint="default"/>
        <w:lang w:val="es-ES" w:eastAsia="es-ES" w:bidi="es-ES"/>
      </w:rPr>
    </w:lvl>
    <w:lvl w:ilvl="5" w:tplc="886E5416">
      <w:numFmt w:val="bullet"/>
      <w:lvlText w:val="•"/>
      <w:lvlJc w:val="left"/>
      <w:pPr>
        <w:ind w:left="4913" w:hanging="360"/>
      </w:pPr>
      <w:rPr>
        <w:rFonts w:hint="default"/>
        <w:lang w:val="es-ES" w:eastAsia="es-ES" w:bidi="es-ES"/>
      </w:rPr>
    </w:lvl>
    <w:lvl w:ilvl="6" w:tplc="30CC7FF0">
      <w:numFmt w:val="bullet"/>
      <w:lvlText w:val="•"/>
      <w:lvlJc w:val="left"/>
      <w:pPr>
        <w:ind w:left="5707" w:hanging="360"/>
      </w:pPr>
      <w:rPr>
        <w:rFonts w:hint="default"/>
        <w:lang w:val="es-ES" w:eastAsia="es-ES" w:bidi="es-ES"/>
      </w:rPr>
    </w:lvl>
    <w:lvl w:ilvl="7" w:tplc="7D14FDA8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8" w:tplc="E2BA7D2C">
      <w:numFmt w:val="bullet"/>
      <w:lvlText w:val="•"/>
      <w:lvlJc w:val="left"/>
      <w:pPr>
        <w:ind w:left="7297" w:hanging="360"/>
      </w:pPr>
      <w:rPr>
        <w:rFonts w:hint="default"/>
        <w:lang w:val="es-ES" w:eastAsia="es-ES" w:bidi="es-ES"/>
      </w:rPr>
    </w:lvl>
  </w:abstractNum>
  <w:abstractNum w:abstractNumId="1">
    <w:nsid w:val="16E760B6"/>
    <w:multiLevelType w:val="hybridMultilevel"/>
    <w:tmpl w:val="CA2CA3FC"/>
    <w:lvl w:ilvl="0" w:tplc="ABAC64D6">
      <w:numFmt w:val="bullet"/>
      <w:lvlText w:val="-"/>
      <w:lvlJc w:val="left"/>
      <w:pPr>
        <w:ind w:left="308" w:hanging="87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1" w:tplc="C93CB836">
      <w:numFmt w:val="bullet"/>
      <w:lvlText w:val="•"/>
      <w:lvlJc w:val="left"/>
      <w:pPr>
        <w:ind w:left="1158" w:hanging="87"/>
      </w:pPr>
      <w:rPr>
        <w:rFonts w:hint="default"/>
        <w:lang w:val="es-ES" w:eastAsia="es-ES" w:bidi="es-ES"/>
      </w:rPr>
    </w:lvl>
    <w:lvl w:ilvl="2" w:tplc="8C983798">
      <w:numFmt w:val="bullet"/>
      <w:lvlText w:val="•"/>
      <w:lvlJc w:val="left"/>
      <w:pPr>
        <w:ind w:left="2017" w:hanging="87"/>
      </w:pPr>
      <w:rPr>
        <w:rFonts w:hint="default"/>
        <w:lang w:val="es-ES" w:eastAsia="es-ES" w:bidi="es-ES"/>
      </w:rPr>
    </w:lvl>
    <w:lvl w:ilvl="3" w:tplc="420658F8">
      <w:numFmt w:val="bullet"/>
      <w:lvlText w:val="•"/>
      <w:lvlJc w:val="left"/>
      <w:pPr>
        <w:ind w:left="2875" w:hanging="87"/>
      </w:pPr>
      <w:rPr>
        <w:rFonts w:hint="default"/>
        <w:lang w:val="es-ES" w:eastAsia="es-ES" w:bidi="es-ES"/>
      </w:rPr>
    </w:lvl>
    <w:lvl w:ilvl="4" w:tplc="B4141BC6">
      <w:numFmt w:val="bullet"/>
      <w:lvlText w:val="•"/>
      <w:lvlJc w:val="left"/>
      <w:pPr>
        <w:ind w:left="3734" w:hanging="87"/>
      </w:pPr>
      <w:rPr>
        <w:rFonts w:hint="default"/>
        <w:lang w:val="es-ES" w:eastAsia="es-ES" w:bidi="es-ES"/>
      </w:rPr>
    </w:lvl>
    <w:lvl w:ilvl="5" w:tplc="BA7EFD32">
      <w:numFmt w:val="bullet"/>
      <w:lvlText w:val="•"/>
      <w:lvlJc w:val="left"/>
      <w:pPr>
        <w:ind w:left="4593" w:hanging="87"/>
      </w:pPr>
      <w:rPr>
        <w:rFonts w:hint="default"/>
        <w:lang w:val="es-ES" w:eastAsia="es-ES" w:bidi="es-ES"/>
      </w:rPr>
    </w:lvl>
    <w:lvl w:ilvl="6" w:tplc="F806AD92">
      <w:numFmt w:val="bullet"/>
      <w:lvlText w:val="•"/>
      <w:lvlJc w:val="left"/>
      <w:pPr>
        <w:ind w:left="5451" w:hanging="87"/>
      </w:pPr>
      <w:rPr>
        <w:rFonts w:hint="default"/>
        <w:lang w:val="es-ES" w:eastAsia="es-ES" w:bidi="es-ES"/>
      </w:rPr>
    </w:lvl>
    <w:lvl w:ilvl="7" w:tplc="59602144">
      <w:numFmt w:val="bullet"/>
      <w:lvlText w:val="•"/>
      <w:lvlJc w:val="left"/>
      <w:pPr>
        <w:ind w:left="6310" w:hanging="87"/>
      </w:pPr>
      <w:rPr>
        <w:rFonts w:hint="default"/>
        <w:lang w:val="es-ES" w:eastAsia="es-ES" w:bidi="es-ES"/>
      </w:rPr>
    </w:lvl>
    <w:lvl w:ilvl="8" w:tplc="7AFC7662">
      <w:numFmt w:val="bullet"/>
      <w:lvlText w:val="•"/>
      <w:lvlJc w:val="left"/>
      <w:pPr>
        <w:ind w:left="7169" w:hanging="87"/>
      </w:pPr>
      <w:rPr>
        <w:rFonts w:hint="default"/>
        <w:lang w:val="es-ES" w:eastAsia="es-ES" w:bidi="es-ES"/>
      </w:rPr>
    </w:lvl>
  </w:abstractNum>
  <w:abstractNum w:abstractNumId="2">
    <w:nsid w:val="405114EB"/>
    <w:multiLevelType w:val="hybridMultilevel"/>
    <w:tmpl w:val="7FF2C550"/>
    <w:lvl w:ilvl="0" w:tplc="1444D150">
      <w:numFmt w:val="bullet"/>
      <w:lvlText w:val="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9C2CEE7A">
      <w:numFmt w:val="bullet"/>
      <w:lvlText w:val="•"/>
      <w:lvlJc w:val="left"/>
      <w:pPr>
        <w:ind w:left="1133" w:hanging="198"/>
      </w:pPr>
      <w:rPr>
        <w:rFonts w:hint="default"/>
        <w:lang w:val="es-ES" w:eastAsia="es-ES" w:bidi="es-ES"/>
      </w:rPr>
    </w:lvl>
    <w:lvl w:ilvl="2" w:tplc="69183F62">
      <w:numFmt w:val="bullet"/>
      <w:lvlText w:val="•"/>
      <w:lvlJc w:val="left"/>
      <w:pPr>
        <w:ind w:left="1967" w:hanging="198"/>
      </w:pPr>
      <w:rPr>
        <w:rFonts w:hint="default"/>
        <w:lang w:val="es-ES" w:eastAsia="es-ES" w:bidi="es-ES"/>
      </w:rPr>
    </w:lvl>
    <w:lvl w:ilvl="3" w:tplc="0DB0875E">
      <w:numFmt w:val="bullet"/>
      <w:lvlText w:val="•"/>
      <w:lvlJc w:val="left"/>
      <w:pPr>
        <w:ind w:left="2800" w:hanging="198"/>
      </w:pPr>
      <w:rPr>
        <w:rFonts w:hint="default"/>
        <w:lang w:val="es-ES" w:eastAsia="es-ES" w:bidi="es-ES"/>
      </w:rPr>
    </w:lvl>
    <w:lvl w:ilvl="4" w:tplc="9EC0A162">
      <w:numFmt w:val="bullet"/>
      <w:lvlText w:val="•"/>
      <w:lvlJc w:val="left"/>
      <w:pPr>
        <w:ind w:left="3634" w:hanging="198"/>
      </w:pPr>
      <w:rPr>
        <w:rFonts w:hint="default"/>
        <w:lang w:val="es-ES" w:eastAsia="es-ES" w:bidi="es-ES"/>
      </w:rPr>
    </w:lvl>
    <w:lvl w:ilvl="5" w:tplc="9C32D54C">
      <w:numFmt w:val="bullet"/>
      <w:lvlText w:val="•"/>
      <w:lvlJc w:val="left"/>
      <w:pPr>
        <w:ind w:left="4468" w:hanging="198"/>
      </w:pPr>
      <w:rPr>
        <w:rFonts w:hint="default"/>
        <w:lang w:val="es-ES" w:eastAsia="es-ES" w:bidi="es-ES"/>
      </w:rPr>
    </w:lvl>
    <w:lvl w:ilvl="6" w:tplc="47DA09B6">
      <w:numFmt w:val="bullet"/>
      <w:lvlText w:val="•"/>
      <w:lvlJc w:val="left"/>
      <w:pPr>
        <w:ind w:left="5301" w:hanging="198"/>
      </w:pPr>
      <w:rPr>
        <w:rFonts w:hint="default"/>
        <w:lang w:val="es-ES" w:eastAsia="es-ES" w:bidi="es-ES"/>
      </w:rPr>
    </w:lvl>
    <w:lvl w:ilvl="7" w:tplc="E090AB6C">
      <w:numFmt w:val="bullet"/>
      <w:lvlText w:val="•"/>
      <w:lvlJc w:val="left"/>
      <w:pPr>
        <w:ind w:left="6135" w:hanging="198"/>
      </w:pPr>
      <w:rPr>
        <w:rFonts w:hint="default"/>
        <w:lang w:val="es-ES" w:eastAsia="es-ES" w:bidi="es-ES"/>
      </w:rPr>
    </w:lvl>
    <w:lvl w:ilvl="8" w:tplc="DBFAB15C">
      <w:numFmt w:val="bullet"/>
      <w:lvlText w:val="•"/>
      <w:lvlJc w:val="left"/>
      <w:pPr>
        <w:ind w:left="6968" w:hanging="19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76E2"/>
    <w:rsid w:val="000276E2"/>
    <w:rsid w:val="00D55F86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</w:style>
  <w:style w:type="paragraph" w:styleId="Ttulo2">
    <w:name w:val="heading 2"/>
    <w:basedOn w:val="Normal"/>
    <w:uiPriority w:val="1"/>
    <w:qFormat/>
    <w:pPr>
      <w:ind w:left="222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"/>
      <w:ind w:left="941" w:hanging="360"/>
      <w:jc w:val="both"/>
      <w:outlineLvl w:val="2"/>
    </w:pPr>
    <w:rPr>
      <w:sz w:val="18"/>
      <w:szCs w:val="18"/>
    </w:rPr>
  </w:style>
  <w:style w:type="paragraph" w:styleId="Ttulo4">
    <w:name w:val="heading 4"/>
    <w:basedOn w:val="Normal"/>
    <w:uiPriority w:val="1"/>
    <w:qFormat/>
    <w:pPr>
      <w:spacing w:line="195" w:lineRule="exact"/>
      <w:ind w:left="222"/>
      <w:outlineLvl w:val="3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"/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edvitalsalu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Usuario de Windows</cp:lastModifiedBy>
  <cp:revision>2</cp:revision>
  <dcterms:created xsi:type="dcterms:W3CDTF">2020-09-22T08:31:00Z</dcterms:created>
  <dcterms:modified xsi:type="dcterms:W3CDTF">2020-09-22T08:31:00Z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